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A20" w:rsidRPr="0007659A" w:rsidRDefault="004F3CFB">
      <w:pPr>
        <w:rPr>
          <w:rFonts w:ascii="Times New Roman" w:hAnsi="Times New Roman" w:cs="Times New Roman"/>
          <w:b/>
          <w:sz w:val="24"/>
          <w:szCs w:val="24"/>
        </w:rPr>
      </w:pPr>
      <w:r w:rsidRPr="0007659A">
        <w:rPr>
          <w:rFonts w:ascii="Times New Roman" w:hAnsi="Times New Roman" w:cs="Times New Roman"/>
          <w:b/>
          <w:sz w:val="24"/>
          <w:szCs w:val="24"/>
        </w:rPr>
        <w:t xml:space="preserve">ME 4152 </w:t>
      </w:r>
      <w:r w:rsidR="00CF12E2" w:rsidRPr="0007659A">
        <w:rPr>
          <w:rFonts w:ascii="Times New Roman" w:hAnsi="Times New Roman" w:cs="Times New Roman"/>
          <w:b/>
          <w:sz w:val="24"/>
          <w:szCs w:val="24"/>
        </w:rPr>
        <w:t>Ethics Paper</w:t>
      </w:r>
      <w:r w:rsidR="00834958">
        <w:rPr>
          <w:rFonts w:ascii="Times New Roman" w:hAnsi="Times New Roman" w:cs="Times New Roman"/>
          <w:b/>
          <w:sz w:val="24"/>
          <w:szCs w:val="24"/>
        </w:rPr>
        <w:t>: Two Views</w:t>
      </w:r>
    </w:p>
    <w:p w:rsidR="004F3CFB" w:rsidRPr="004F3CFB" w:rsidRDefault="004F3CFB" w:rsidP="004F3C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Assignment: </w:t>
      </w:r>
      <w:r w:rsidR="00CF12E2">
        <w:rPr>
          <w:rFonts w:ascii="Times New Roman" w:hAnsi="Times New Roman" w:cs="Times New Roman"/>
          <w:sz w:val="24"/>
          <w:szCs w:val="24"/>
        </w:rPr>
        <w:t xml:space="preserve">Read the </w:t>
      </w:r>
      <w:r>
        <w:rPr>
          <w:rFonts w:ascii="Times New Roman" w:hAnsi="Times New Roman" w:cs="Times New Roman"/>
          <w:sz w:val="24"/>
          <w:szCs w:val="24"/>
        </w:rPr>
        <w:t>C</w:t>
      </w:r>
      <w:r w:rsidR="00CF12E2">
        <w:rPr>
          <w:rFonts w:ascii="Times New Roman" w:hAnsi="Times New Roman" w:cs="Times New Roman"/>
          <w:sz w:val="24"/>
          <w:szCs w:val="24"/>
        </w:rPr>
        <w:t xml:space="preserve">odes of </w:t>
      </w:r>
      <w:r>
        <w:rPr>
          <w:rFonts w:ascii="Times New Roman" w:hAnsi="Times New Roman" w:cs="Times New Roman"/>
          <w:sz w:val="24"/>
          <w:szCs w:val="24"/>
        </w:rPr>
        <w:t>E</w:t>
      </w:r>
      <w:r w:rsidR="00CF12E2">
        <w:rPr>
          <w:rFonts w:ascii="Times New Roman" w:hAnsi="Times New Roman" w:cs="Times New Roman"/>
          <w:sz w:val="24"/>
          <w:szCs w:val="24"/>
        </w:rPr>
        <w:t xml:space="preserve">thics for the </w:t>
      </w:r>
      <w:r w:rsidR="00CF12E2" w:rsidRPr="0007659A">
        <w:rPr>
          <w:rFonts w:ascii="Times New Roman" w:hAnsi="Times New Roman" w:cs="Times New Roman"/>
          <w:sz w:val="24"/>
          <w:szCs w:val="24"/>
        </w:rPr>
        <w:t>ASA</w:t>
      </w:r>
      <w:r w:rsidR="00CF12E2">
        <w:rPr>
          <w:rFonts w:ascii="Times New Roman" w:hAnsi="Times New Roman" w:cs="Times New Roman"/>
          <w:sz w:val="24"/>
          <w:szCs w:val="24"/>
        </w:rPr>
        <w:t>, ASME, and IEEE.</w:t>
      </w:r>
      <w:r w:rsidR="00116C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Keep in mind as you answer if these codes apply to all people working as an engineer or sociologist, or just those in one field such as a private consultant or a university professor.</w:t>
      </w:r>
    </w:p>
    <w:p w:rsidR="00CF12E2" w:rsidRPr="004F3CFB" w:rsidRDefault="00CF12E2" w:rsidP="00931A63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4F3CFB">
        <w:rPr>
          <w:rFonts w:ascii="Times New Roman" w:hAnsi="Times New Roman" w:cs="Times New Roman"/>
          <w:sz w:val="24"/>
          <w:szCs w:val="24"/>
        </w:rPr>
        <w:t>Compare similarities between the three codes. Give explicit examples. Are you surprised by the results?  Explain why</w:t>
      </w:r>
      <w:r w:rsidR="004F3CFB" w:rsidRPr="004F3CFB">
        <w:rPr>
          <w:rFonts w:ascii="Times New Roman" w:hAnsi="Times New Roman" w:cs="Times New Roman"/>
          <w:sz w:val="24"/>
          <w:szCs w:val="24"/>
        </w:rPr>
        <w:t xml:space="preserve"> or why not</w:t>
      </w:r>
      <w:r w:rsidRPr="004F3CFB">
        <w:rPr>
          <w:rFonts w:ascii="Times New Roman" w:hAnsi="Times New Roman" w:cs="Times New Roman"/>
          <w:sz w:val="24"/>
          <w:szCs w:val="24"/>
        </w:rPr>
        <w:t>.</w:t>
      </w:r>
      <w:r w:rsidR="00116C57">
        <w:rPr>
          <w:rFonts w:ascii="Times New Roman" w:hAnsi="Times New Roman" w:cs="Times New Roman"/>
          <w:sz w:val="24"/>
          <w:szCs w:val="24"/>
        </w:rPr>
        <w:t xml:space="preserve"> Do any similarities make sense?</w:t>
      </w:r>
    </w:p>
    <w:p w:rsidR="004F3CFB" w:rsidRDefault="00CF12E2" w:rsidP="00116C57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Compare differences between these three codes. Give explicit examples. Are you surprised by the results?  Explain why</w:t>
      </w:r>
      <w:r w:rsidR="004F3CFB">
        <w:rPr>
          <w:rFonts w:ascii="Times New Roman" w:hAnsi="Times New Roman" w:cs="Times New Roman"/>
          <w:sz w:val="24"/>
          <w:szCs w:val="24"/>
        </w:rPr>
        <w:t xml:space="preserve"> or why not</w:t>
      </w:r>
      <w:r>
        <w:rPr>
          <w:rFonts w:ascii="Times New Roman" w:hAnsi="Times New Roman" w:cs="Times New Roman"/>
          <w:sz w:val="24"/>
          <w:szCs w:val="24"/>
        </w:rPr>
        <w:t>.</w:t>
      </w:r>
      <w:r w:rsidR="00116C57">
        <w:rPr>
          <w:rFonts w:ascii="Times New Roman" w:hAnsi="Times New Roman" w:cs="Times New Roman"/>
          <w:sz w:val="24"/>
          <w:szCs w:val="24"/>
        </w:rPr>
        <w:t xml:space="preserve"> Do</w:t>
      </w:r>
      <w:r w:rsidR="00834958">
        <w:rPr>
          <w:rFonts w:ascii="Times New Roman" w:hAnsi="Times New Roman" w:cs="Times New Roman"/>
          <w:sz w:val="24"/>
          <w:szCs w:val="24"/>
        </w:rPr>
        <w:t>es</w:t>
      </w:r>
      <w:r w:rsidR="00116C57">
        <w:rPr>
          <w:rFonts w:ascii="Times New Roman" w:hAnsi="Times New Roman" w:cs="Times New Roman"/>
          <w:sz w:val="24"/>
          <w:szCs w:val="24"/>
        </w:rPr>
        <w:t xml:space="preserve"> any </w:t>
      </w:r>
      <w:r w:rsidR="00834958">
        <w:rPr>
          <w:rFonts w:ascii="Times New Roman" w:hAnsi="Times New Roman" w:cs="Times New Roman"/>
          <w:sz w:val="24"/>
          <w:szCs w:val="24"/>
        </w:rPr>
        <w:t>dissimilarity</w:t>
      </w:r>
      <w:r w:rsidR="00116C57">
        <w:rPr>
          <w:rFonts w:ascii="Times New Roman" w:hAnsi="Times New Roman" w:cs="Times New Roman"/>
          <w:sz w:val="24"/>
          <w:szCs w:val="24"/>
        </w:rPr>
        <w:t xml:space="preserve"> make sense?</w:t>
      </w:r>
    </w:p>
    <w:p w:rsidR="009422FD" w:rsidRPr="00116C57" w:rsidRDefault="009422FD" w:rsidP="00116C57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an example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engineering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case or project where ethics were not observed and one where they were observed. Note: recent news articles should provide plenty of examples.</w:t>
      </w:r>
    </w:p>
    <w:p w:rsidR="00116C57" w:rsidRPr="009422FD" w:rsidRDefault="00116C57" w:rsidP="009422FD">
      <w:pPr>
        <w:rPr>
          <w:rFonts w:ascii="Times New Roman" w:hAnsi="Times New Roman" w:cs="Times New Roman"/>
          <w:sz w:val="24"/>
          <w:szCs w:val="24"/>
        </w:rPr>
      </w:pPr>
    </w:p>
    <w:p w:rsidR="00116C57" w:rsidRPr="00116C57" w:rsidRDefault="00116C57" w:rsidP="00116C5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16C57">
        <w:rPr>
          <w:rFonts w:ascii="Times New Roman" w:hAnsi="Times New Roman" w:cs="Times New Roman"/>
          <w:b/>
          <w:sz w:val="24"/>
          <w:szCs w:val="24"/>
        </w:rPr>
        <w:t>Paper Format:</w:t>
      </w:r>
    </w:p>
    <w:p w:rsidR="00116C57" w:rsidRDefault="00116C57" w:rsidP="00116C5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Word document or pdf uploaded to Canvas</w:t>
      </w:r>
    </w:p>
    <w:p w:rsidR="00116C57" w:rsidRDefault="00116C57" w:rsidP="00116C5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Times New Roman 12-point font,</w:t>
      </w:r>
    </w:p>
    <w:p w:rsidR="00116C57" w:rsidRDefault="00116C57" w:rsidP="00116C5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 line spacing,</w:t>
      </w:r>
    </w:p>
    <w:p w:rsidR="00116C57" w:rsidRDefault="00116C57" w:rsidP="00116C5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1-inch margins</w:t>
      </w:r>
    </w:p>
    <w:p w:rsidR="00116C57" w:rsidRDefault="00453E6B" w:rsidP="00116C5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116C57">
        <w:rPr>
          <w:rFonts w:ascii="Times New Roman" w:hAnsi="Times New Roman" w:cs="Times New Roman"/>
          <w:sz w:val="24"/>
          <w:szCs w:val="24"/>
        </w:rPr>
        <w:t>full pages minimum.</w:t>
      </w:r>
    </w:p>
    <w:p w:rsidR="00116C57" w:rsidRDefault="00116C57" w:rsidP="00116C5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page with your Subject, Date, Your Name, Course Number</w:t>
      </w:r>
      <w:r w:rsidR="0007659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Section</w:t>
      </w:r>
      <w:r w:rsidR="0007659A">
        <w:rPr>
          <w:rFonts w:ascii="Times New Roman" w:hAnsi="Times New Roman" w:cs="Times New Roman"/>
          <w:sz w:val="24"/>
          <w:szCs w:val="24"/>
        </w:rPr>
        <w:t xml:space="preserve"> and Term</w:t>
      </w:r>
      <w:r>
        <w:rPr>
          <w:rFonts w:ascii="Times New Roman" w:hAnsi="Times New Roman" w:cs="Times New Roman"/>
          <w:sz w:val="24"/>
          <w:szCs w:val="24"/>
        </w:rPr>
        <w:t xml:space="preserve"> (ME4152 – 001</w:t>
      </w:r>
      <w:r w:rsidR="0007659A">
        <w:rPr>
          <w:rFonts w:ascii="Times New Roman" w:hAnsi="Times New Roman" w:cs="Times New Roman"/>
          <w:sz w:val="24"/>
          <w:szCs w:val="24"/>
        </w:rPr>
        <w:t>, F2017)</w:t>
      </w:r>
    </w:p>
    <w:p w:rsidR="0007659A" w:rsidRDefault="0007659A" w:rsidP="00116C5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07659A" w:rsidRDefault="0007659A" w:rsidP="00116C5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complete sentences with proper spelling, grammar and punctuation.</w:t>
      </w:r>
    </w:p>
    <w:p w:rsidR="00116C57" w:rsidRDefault="00116C57" w:rsidP="00116C57">
      <w:pPr>
        <w:rPr>
          <w:rFonts w:ascii="Times New Roman" w:hAnsi="Times New Roman" w:cs="Times New Roman"/>
          <w:sz w:val="24"/>
          <w:szCs w:val="24"/>
        </w:rPr>
      </w:pPr>
    </w:p>
    <w:p w:rsidR="00116C57" w:rsidRPr="00116C57" w:rsidRDefault="00116C57" w:rsidP="00116C57">
      <w:pPr>
        <w:rPr>
          <w:rFonts w:ascii="Times New Roman" w:hAnsi="Times New Roman" w:cs="Times New Roman"/>
          <w:sz w:val="24"/>
          <w:szCs w:val="24"/>
        </w:rPr>
      </w:pPr>
    </w:p>
    <w:p w:rsidR="004F3CFB" w:rsidRPr="004F3CFB" w:rsidRDefault="004F3CFB" w:rsidP="004F3CF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F12E2" w:rsidRPr="00CF12E2" w:rsidRDefault="00CF12E2">
      <w:pPr>
        <w:rPr>
          <w:rFonts w:ascii="Times New Roman" w:hAnsi="Times New Roman" w:cs="Times New Roman"/>
          <w:sz w:val="24"/>
          <w:szCs w:val="24"/>
        </w:rPr>
      </w:pPr>
    </w:p>
    <w:sectPr w:rsidR="00CF12E2" w:rsidRPr="00CF12E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E7B" w:rsidRDefault="00173E7B" w:rsidP="00173E7B">
      <w:pPr>
        <w:spacing w:after="0" w:line="240" w:lineRule="auto"/>
      </w:pPr>
      <w:r>
        <w:separator/>
      </w:r>
    </w:p>
  </w:endnote>
  <w:endnote w:type="continuationSeparator" w:id="0">
    <w:p w:rsidR="00173E7B" w:rsidRDefault="00173E7B" w:rsidP="00173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E7B" w:rsidRDefault="00173E7B" w:rsidP="00173E7B">
      <w:pPr>
        <w:spacing w:after="0" w:line="240" w:lineRule="auto"/>
      </w:pPr>
      <w:r>
        <w:separator/>
      </w:r>
    </w:p>
  </w:footnote>
  <w:footnote w:type="continuationSeparator" w:id="0">
    <w:p w:rsidR="00173E7B" w:rsidRDefault="00173E7B" w:rsidP="00173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E7B" w:rsidRDefault="00173E7B">
    <w:pPr>
      <w:pStyle w:val="Header"/>
    </w:pPr>
    <w:r>
      <w:t>ME4152 Professional Development</w:t>
    </w:r>
  </w:p>
  <w:p w:rsidR="00173E7B" w:rsidRDefault="00173E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B33C3"/>
    <w:multiLevelType w:val="hybridMultilevel"/>
    <w:tmpl w:val="B06A6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2E2"/>
    <w:rsid w:val="0007659A"/>
    <w:rsid w:val="00116C57"/>
    <w:rsid w:val="00173E7B"/>
    <w:rsid w:val="00453E6B"/>
    <w:rsid w:val="004F3CFB"/>
    <w:rsid w:val="005B48B5"/>
    <w:rsid w:val="00635F35"/>
    <w:rsid w:val="006A6B18"/>
    <w:rsid w:val="00834958"/>
    <w:rsid w:val="009422FD"/>
    <w:rsid w:val="00CA3DFD"/>
    <w:rsid w:val="00CD59A9"/>
    <w:rsid w:val="00CF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AF206"/>
  <w15:docId w15:val="{0357A253-7C00-407D-9BD3-C262E8D84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2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12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73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E7B"/>
  </w:style>
  <w:style w:type="paragraph" w:styleId="Footer">
    <w:name w:val="footer"/>
    <w:basedOn w:val="Normal"/>
    <w:link w:val="FooterChar"/>
    <w:uiPriority w:val="99"/>
    <w:unhideWhenUsed/>
    <w:rsid w:val="00173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5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937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Methodist University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Mularkey, Dona</dc:creator>
  <cp:keywords/>
  <dc:description/>
  <cp:lastModifiedBy>Mularkey, Dona</cp:lastModifiedBy>
  <cp:revision>2</cp:revision>
  <dcterms:created xsi:type="dcterms:W3CDTF">2017-12-13T19:42:00Z</dcterms:created>
  <dcterms:modified xsi:type="dcterms:W3CDTF">2017-12-13T19:42:00Z</dcterms:modified>
</cp:coreProperties>
</file>